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62" w:rsidRDefault="00FC1929">
      <w:pPr>
        <w:spacing w:line="6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</w:t>
      </w:r>
    </w:p>
    <w:p w:rsidR="00A83A62" w:rsidRDefault="00A83A62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83A62" w:rsidRDefault="00FC192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与本专业相关培训或科研成果的专业课学时</w:t>
      </w:r>
    </w:p>
    <w:p w:rsidR="00A83A62" w:rsidRDefault="00FC192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自主申报方法</w:t>
      </w:r>
    </w:p>
    <w:p w:rsidR="00A83A62" w:rsidRDefault="00A83A62">
      <w:pPr>
        <w:rPr>
          <w:rFonts w:ascii="仿宋_GB2312" w:eastAsia="仿宋_GB2312"/>
          <w:sz w:val="30"/>
          <w:szCs w:val="30"/>
        </w:rPr>
      </w:pPr>
    </w:p>
    <w:p w:rsidR="00A83A62" w:rsidRDefault="00FC1929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一、相关学时申报地址、账号：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A83A62" w:rsidRDefault="00FC192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登录省教师继续教育信息管理平台（简称“省继教管理平台”，网址</w:t>
      </w:r>
      <w:hyperlink r:id="rId6" w:history="1">
        <w:r>
          <w:rPr>
            <w:rStyle w:val="ab"/>
            <w:rFonts w:ascii="仿宋_GB2312" w:eastAsia="仿宋_GB2312" w:hAnsi="仿宋_GB2312" w:cs="仿宋_GB2312" w:hint="eastAsia"/>
            <w:sz w:val="32"/>
            <w:szCs w:val="32"/>
          </w:rPr>
          <w:t>https://jsglpt.gdedu.gov.cn/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83A62" w:rsidRDefault="00FC192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登录帐号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身份证号</w:t>
      </w:r>
    </w:p>
    <w:p w:rsidR="00A83A62" w:rsidRDefault="00FC192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若忘记密码，请联系管理员重置密码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。</w:t>
      </w:r>
    </w:p>
    <w:p w:rsidR="00A83A62" w:rsidRDefault="00FC192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管理员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组织人事部邓</w:t>
      </w:r>
      <w:r w:rsidR="005448DA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老师</w:t>
      </w:r>
      <w:r w:rsidR="005448DA">
        <w:rPr>
          <w:rFonts w:ascii="仿宋_GB2312" w:eastAsia="仿宋_GB2312" w:hAnsi="仿宋_GB2312" w:cs="仿宋_GB2312"/>
          <w:color w:val="FF0000"/>
          <w:sz w:val="32"/>
          <w:szCs w:val="32"/>
        </w:rPr>
        <w:t xml:space="preserve">  0668-3268</w:t>
      </w:r>
      <w:bookmarkStart w:id="0" w:name="_GoBack"/>
      <w:bookmarkEnd w:id="0"/>
      <w:r w:rsidR="005448DA">
        <w:rPr>
          <w:rFonts w:ascii="仿宋_GB2312" w:eastAsia="仿宋_GB2312" w:hAnsi="仿宋_GB2312" w:cs="仿宋_GB2312"/>
          <w:color w:val="FF0000"/>
          <w:sz w:val="32"/>
          <w:szCs w:val="32"/>
        </w:rPr>
        <w:t>286</w:t>
      </w:r>
    </w:p>
    <w:p w:rsidR="00A83A62" w:rsidRDefault="00A83A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A83A62" w:rsidRDefault="00A83A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A83A62" w:rsidRDefault="00FC1929">
      <w:pPr>
        <w:widowControl/>
        <w:jc w:val="center"/>
        <w:rPr>
          <w:rFonts w:ascii="仿宋_GB2312" w:eastAsia="仿宋_GB2312" w:hAnsi="仿宋_GB2312" w:cs="仿宋_GB2312"/>
          <w:b/>
          <w:bCs/>
          <w:color w:val="FF0000"/>
          <w:sz w:val="28"/>
          <w:szCs w:val="28"/>
        </w:rPr>
      </w:pPr>
      <w:r>
        <w:rPr>
          <w:rStyle w:val="a9"/>
          <w:rFonts w:ascii="仿宋_GB2312" w:eastAsia="仿宋_GB2312" w:hAnsi="仿宋_GB2312" w:cs="仿宋_GB2312"/>
          <w:b w:val="0"/>
          <w:bCs/>
          <w:noProof/>
          <w:color w:val="22222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6640195" cy="2950210"/>
            <wp:effectExtent l="0" t="0" r="8255" b="2540"/>
            <wp:docPr id="3" name="图片 3" descr="73ad1e2adb2ef3d7daead4675e59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ad1e2adb2ef3d7daead4675e596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A62" w:rsidRDefault="00A83A62">
      <w:pPr>
        <w:widowControl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</w:p>
    <w:p w:rsidR="00A83A62" w:rsidRDefault="00A83A62">
      <w:pPr>
        <w:widowControl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</w:p>
    <w:p w:rsidR="00A83A62" w:rsidRDefault="00A83A62">
      <w:pPr>
        <w:widowControl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</w:p>
    <w:p w:rsidR="00A83A62" w:rsidRDefault="00A83A62">
      <w:pPr>
        <w:widowControl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</w:p>
    <w:p w:rsidR="00A83A62" w:rsidRDefault="00FC1929">
      <w:pPr>
        <w:widowControl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lastRenderedPageBreak/>
        <w:t>二、专业科目学时申报流程：</w:t>
      </w:r>
    </w:p>
    <w:p w:rsidR="00A83A62" w:rsidRDefault="00FC192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请点选“自主申报学时”进行申报。</w:t>
      </w:r>
    </w:p>
    <w:p w:rsidR="00A83A62" w:rsidRDefault="00A83A6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83A62" w:rsidRDefault="00FC1929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>
            <wp:extent cx="6071235" cy="2938780"/>
            <wp:effectExtent l="0" t="0" r="5715" b="13970"/>
            <wp:docPr id="7" name="图片 24" descr="16260595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162605952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123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62" w:rsidRDefault="00A83A62">
      <w:pPr>
        <w:jc w:val="center"/>
        <w:rPr>
          <w:rFonts w:ascii="仿宋_GB2312" w:eastAsia="仿宋_GB2312"/>
          <w:sz w:val="30"/>
          <w:szCs w:val="30"/>
        </w:rPr>
      </w:pPr>
    </w:p>
    <w:p w:rsidR="00A83A62" w:rsidRDefault="00FC1929">
      <w:pPr>
        <w:jc w:val="center"/>
        <w:rPr>
          <w:rFonts w:ascii="仿宋_GB2312" w:eastAsia="仿宋_GB2312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560695" cy="4751070"/>
            <wp:effectExtent l="0" t="0" r="1905" b="1143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47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62" w:rsidRDefault="00A83A62">
      <w:pPr>
        <w:spacing w:line="560" w:lineRule="exact"/>
        <w:ind w:firstLineChars="200" w:firstLine="643"/>
        <w:rPr>
          <w:rFonts w:ascii="仿宋_GB2312" w:eastAsia="仿宋_GB2312"/>
          <w:b/>
          <w:bCs/>
          <w:color w:val="FF0000"/>
          <w:sz w:val="32"/>
          <w:szCs w:val="32"/>
        </w:rPr>
      </w:pPr>
    </w:p>
    <w:p w:rsidR="00A83A62" w:rsidRDefault="00A83A62">
      <w:pPr>
        <w:spacing w:line="560" w:lineRule="exact"/>
        <w:ind w:firstLineChars="200" w:firstLine="643"/>
        <w:rPr>
          <w:rFonts w:ascii="仿宋_GB2312" w:eastAsia="仿宋_GB2312"/>
          <w:b/>
          <w:bCs/>
          <w:color w:val="FF0000"/>
          <w:sz w:val="32"/>
          <w:szCs w:val="32"/>
        </w:rPr>
      </w:pPr>
    </w:p>
    <w:p w:rsidR="00A83A62" w:rsidRDefault="00FC1929">
      <w:pPr>
        <w:spacing w:line="560" w:lineRule="exact"/>
        <w:ind w:firstLineChars="200" w:firstLine="643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申报时请认真填写相关信息，务必注意【特别注意第（六）项】：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（一）申报类型：按实际情况选择相应类别；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（二）机构名称、项目名称：按实际情况填写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（三）培训天数、培训时间：按证书填写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（按天数计算继续教育学时的，可按每天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8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学时计算；不足一天的，按每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45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分钟相当于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学时的实际时间计算）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（四）培训地点：按实际情况填写（若是远程培训，请填写线上培训）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（五）“所在单位是否为职业学校”选择“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”；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“所学内容是否与专业对口”选择“是”；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（七）培训内容：写上具体内容（写上部分课程名称）；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（八）必须上传的证明材料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（请将多个图片放在一个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Word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>文档或压缩包内统一上传，不要分开上传）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参加培训：上传培训</w:t>
      </w:r>
      <w:r>
        <w:rPr>
          <w:rFonts w:ascii="仿宋_GB2312" w:eastAsia="仿宋_GB2312" w:hint="eastAsia"/>
          <w:b/>
          <w:bCs/>
          <w:sz w:val="32"/>
          <w:szCs w:val="32"/>
        </w:rPr>
        <w:t>证书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发表论文：上传期刊</w:t>
      </w:r>
      <w:r>
        <w:rPr>
          <w:rFonts w:ascii="仿宋_GB2312" w:eastAsia="仿宋_GB2312" w:hint="eastAsia"/>
          <w:b/>
          <w:bCs/>
          <w:sz w:val="32"/>
          <w:szCs w:val="32"/>
        </w:rPr>
        <w:t>封面、目录、正文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发表著作：上传著作</w:t>
      </w:r>
      <w:r>
        <w:rPr>
          <w:rFonts w:ascii="仿宋_GB2312" w:eastAsia="仿宋_GB2312" w:hint="eastAsia"/>
          <w:b/>
          <w:bCs/>
          <w:sz w:val="32"/>
          <w:szCs w:val="32"/>
        </w:rPr>
        <w:t>封面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b/>
          <w:bCs/>
          <w:sz w:val="32"/>
          <w:szCs w:val="32"/>
        </w:rPr>
        <w:t>扉页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83A62" w:rsidRDefault="00FC19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完成课题：上传课题</w:t>
      </w:r>
      <w:r>
        <w:rPr>
          <w:rFonts w:ascii="仿宋_GB2312" w:eastAsia="仿宋_GB2312" w:hint="eastAsia"/>
          <w:b/>
          <w:bCs/>
          <w:sz w:val="32"/>
          <w:szCs w:val="32"/>
        </w:rPr>
        <w:t>结项</w:t>
      </w:r>
      <w:r>
        <w:rPr>
          <w:rFonts w:ascii="仿宋_GB2312" w:eastAsia="仿宋_GB2312" w:hint="eastAsia"/>
          <w:sz w:val="32"/>
          <w:szCs w:val="32"/>
        </w:rPr>
        <w:t>证书。</w:t>
      </w:r>
    </w:p>
    <w:p w:rsidR="00A83A62" w:rsidRDefault="00A83A62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A83A62" w:rsidRDefault="00A83A62">
      <w:pPr>
        <w:rPr>
          <w:rFonts w:ascii="仿宋_GB2312" w:eastAsia="仿宋_GB2312"/>
          <w:sz w:val="28"/>
          <w:szCs w:val="28"/>
        </w:rPr>
      </w:pPr>
    </w:p>
    <w:p w:rsidR="00A83A62" w:rsidRDefault="00A83A62">
      <w:pPr>
        <w:widowControl/>
        <w:jc w:val="center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  <w:lang w:bidi="ar"/>
        </w:rPr>
      </w:pPr>
    </w:p>
    <w:p w:rsidR="00A83A62" w:rsidRDefault="00A83A6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p w:rsidR="00A83A62" w:rsidRDefault="00A83A62">
      <w:pPr>
        <w:rPr>
          <w:rFonts w:ascii="仿宋_GB2312" w:eastAsia="仿宋_GB2312" w:hAnsi="仿宋_GB2312" w:cs="仿宋_GB2312"/>
          <w:sz w:val="28"/>
          <w:szCs w:val="36"/>
        </w:rPr>
      </w:pPr>
    </w:p>
    <w:p w:rsidR="00A83A62" w:rsidRDefault="00A83A62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A83A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29" w:rsidRDefault="00FC1929" w:rsidP="005448DA">
      <w:r>
        <w:separator/>
      </w:r>
    </w:p>
  </w:endnote>
  <w:endnote w:type="continuationSeparator" w:id="0">
    <w:p w:rsidR="00FC1929" w:rsidRDefault="00FC1929" w:rsidP="0054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29" w:rsidRDefault="00FC1929" w:rsidP="005448DA">
      <w:r>
        <w:separator/>
      </w:r>
    </w:p>
  </w:footnote>
  <w:footnote w:type="continuationSeparator" w:id="0">
    <w:p w:rsidR="00FC1929" w:rsidRDefault="00FC1929" w:rsidP="0054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zNGM4MmYxZmZkM2E0OWE3ZWNiNzBhMjVhYjNjZjUifQ=="/>
  </w:docVars>
  <w:rsids>
    <w:rsidRoot w:val="00E327AE"/>
    <w:rsid w:val="000E6D04"/>
    <w:rsid w:val="001E710D"/>
    <w:rsid w:val="00264ACE"/>
    <w:rsid w:val="00273186"/>
    <w:rsid w:val="002E580A"/>
    <w:rsid w:val="00330E40"/>
    <w:rsid w:val="003D6268"/>
    <w:rsid w:val="003F6260"/>
    <w:rsid w:val="00474DF2"/>
    <w:rsid w:val="005448DA"/>
    <w:rsid w:val="00745970"/>
    <w:rsid w:val="007D5309"/>
    <w:rsid w:val="007D7ED2"/>
    <w:rsid w:val="00803C40"/>
    <w:rsid w:val="0081452B"/>
    <w:rsid w:val="00985F31"/>
    <w:rsid w:val="00A2146B"/>
    <w:rsid w:val="00A83A62"/>
    <w:rsid w:val="00B516D9"/>
    <w:rsid w:val="00BE0C66"/>
    <w:rsid w:val="00C10868"/>
    <w:rsid w:val="00E327AE"/>
    <w:rsid w:val="00F9663C"/>
    <w:rsid w:val="00FC1929"/>
    <w:rsid w:val="067A4747"/>
    <w:rsid w:val="079943F9"/>
    <w:rsid w:val="3D2C7F69"/>
    <w:rsid w:val="49115B82"/>
    <w:rsid w:val="49ED7DE9"/>
    <w:rsid w:val="4C7B30B0"/>
    <w:rsid w:val="53940307"/>
    <w:rsid w:val="74425B80"/>
    <w:rsid w:val="7FE0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E53A9"/>
  <w15:docId w15:val="{BC48CE2B-F5DE-459A-9C98-AC21713B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0" w:after="330" w:line="70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360" w:lineRule="auto"/>
      <w:jc w:val="center"/>
      <w:outlineLvl w:val="1"/>
    </w:pPr>
    <w:rPr>
      <w:rFonts w:ascii="Arial" w:eastAsia="黑体" w:hAnsi="Arial" w:cs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c">
    <w:name w:val="财务制度标题"/>
    <w:basedOn w:val="1"/>
    <w:link w:val="ad"/>
    <w:qFormat/>
    <w:pPr>
      <w:spacing w:line="760" w:lineRule="exact"/>
    </w:pPr>
  </w:style>
  <w:style w:type="character" w:customStyle="1" w:styleId="ad">
    <w:name w:val="财务制度标题 字符"/>
    <w:basedOn w:val="10"/>
    <w:link w:val="ac"/>
    <w:qFormat/>
    <w:rPr>
      <w:rFonts w:eastAsia="方正小标宋简体"/>
      <w:b/>
      <w:bCs/>
      <w:kern w:val="44"/>
      <w:sz w:val="44"/>
      <w:szCs w:val="44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/>
      <w:bCs/>
      <w:kern w:val="44"/>
      <w:sz w:val="44"/>
      <w:szCs w:val="44"/>
    </w:rPr>
  </w:style>
  <w:style w:type="paragraph" w:customStyle="1" w:styleId="CharCharCharChar">
    <w:name w:val="Char Char Char Char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0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sglpt.gdedu.gov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zanwin L</dc:creator>
  <cp:lastModifiedBy>邓毓敏</cp:lastModifiedBy>
  <cp:revision>2</cp:revision>
  <dcterms:created xsi:type="dcterms:W3CDTF">2025-06-10T01:50:00Z</dcterms:created>
  <dcterms:modified xsi:type="dcterms:W3CDTF">2025-06-10T01:50:00Z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7072FADA54AE4C8E8E371A434DB38E35</vt:lpwstr>
  </property>
</Properties>
</file>